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 xml:space="preserve">Contract, within three (3) Months of the Start Date the Supplier shall submit to the Buyer for Approval (such Approval not to be unreasonably withheld or delayed) </w:t>
      </w:r>
      <w:proofErr w:type="gramStart"/>
      <w:r w:rsidRPr="00B43A6A">
        <w:rPr>
          <w:rFonts w:ascii="Arial" w:eastAsia="Calibri" w:hAnsi="Arial" w:cs="Arial"/>
          <w:color w:val="000000"/>
          <w:sz w:val="24"/>
          <w:szCs w:val="24"/>
          <w:lang w:eastAsia="en-GB"/>
        </w:rPr>
        <w:t>draft</w:t>
      </w:r>
      <w:proofErr w:type="gramEnd"/>
      <w:r w:rsidRPr="00B43A6A">
        <w:rPr>
          <w:rFonts w:ascii="Arial" w:eastAsia="Calibri" w:hAnsi="Arial" w:cs="Arial"/>
          <w:color w:val="000000"/>
          <w:sz w:val="24"/>
          <w:szCs w:val="24"/>
          <w:lang w:eastAsia="en-GB"/>
        </w:rPr>
        <w:t xml:space="preserve">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bookmarkStart w:id="0" w:name="_GoBack"/>
      <w:bookmarkEnd w:id="0"/>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2D1" w:rsidRDefault="000912D1">
      <w:pPr>
        <w:spacing w:after="0" w:line="240" w:lineRule="auto"/>
      </w:pPr>
      <w:r>
        <w:separator/>
      </w:r>
    </w:p>
  </w:endnote>
  <w:endnote w:type="continuationSeparator" w:id="0">
    <w:p w:rsidR="000912D1" w:rsidRDefault="00091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E149D4" w:rsidRPr="00C77BC3">
      <w:rPr>
        <w:rFonts w:ascii="Arial" w:hAnsi="Arial" w:cs="Arial"/>
        <w:sz w:val="20"/>
      </w:rPr>
      <w:t>Ref: RM</w:t>
    </w:r>
    <w:r w:rsidR="00737D97">
      <w:rPr>
        <w:rFonts w:ascii="Arial" w:hAnsi="Arial" w:cs="Arial"/>
        <w:sz w:val="20"/>
      </w:rPr>
      <w:t>6213</w:t>
    </w:r>
    <w:r w:rsidR="00E149D4" w:rsidRPr="00C77BC3">
      <w:rPr>
        <w:rFonts w:ascii="Arial" w:hAnsi="Arial" w:cs="Arial"/>
        <w:sz w:val="20"/>
      </w:rPr>
      <w:tab/>
      <w:t xml:space="preserve">                                           </w:t>
    </w:r>
  </w:p>
  <w:p w:rsidR="00E149D4" w:rsidRPr="00C77BC3" w:rsidRDefault="00737D97" w:rsidP="00E149D4">
    <w:pPr>
      <w:pStyle w:val="Footer"/>
      <w:rPr>
        <w:rFonts w:ascii="Arial" w:hAnsi="Arial" w:cs="Arial"/>
        <w:sz w:val="20"/>
      </w:rPr>
    </w:pPr>
    <w:r>
      <w:rPr>
        <w:rFonts w:ascii="Arial" w:hAnsi="Arial" w:cs="Arial"/>
        <w:sz w:val="20"/>
      </w:rPr>
      <w:t>Project Version: v2</w:t>
    </w:r>
    <w:r w:rsidR="00431D83">
      <w:rPr>
        <w:rFonts w:ascii="Arial" w:hAnsi="Arial" w:cs="Arial"/>
        <w:sz w:val="20"/>
      </w:rPr>
      <w:t>.0</w:t>
    </w:r>
    <w:r w:rsidR="00431D8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2D1" w:rsidRDefault="000912D1">
      <w:pPr>
        <w:spacing w:after="0" w:line="240" w:lineRule="auto"/>
      </w:pPr>
      <w:r>
        <w:separator/>
      </w:r>
    </w:p>
  </w:footnote>
  <w:footnote w:type="continuationSeparator" w:id="0">
    <w:p w:rsidR="000912D1" w:rsidRDefault="00091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w:t>
    </w:r>
    <w:r w:rsidR="005A541D">
      <w:rPr>
        <w:szCs w:val="16"/>
        <w:lang w:eastAsia="en-GB"/>
      </w:rPr>
      <w:t>9</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912D1"/>
    <w:rsid w:val="00111292"/>
    <w:rsid w:val="001F464D"/>
    <w:rsid w:val="0034421B"/>
    <w:rsid w:val="003B7BDD"/>
    <w:rsid w:val="00431D83"/>
    <w:rsid w:val="004E540A"/>
    <w:rsid w:val="004F51B1"/>
    <w:rsid w:val="005775CF"/>
    <w:rsid w:val="005A541D"/>
    <w:rsid w:val="005E2B6D"/>
    <w:rsid w:val="00671FE9"/>
    <w:rsid w:val="006F181E"/>
    <w:rsid w:val="00737D97"/>
    <w:rsid w:val="00813611"/>
    <w:rsid w:val="0083290D"/>
    <w:rsid w:val="00874232"/>
    <w:rsid w:val="008C6C15"/>
    <w:rsid w:val="00A044CC"/>
    <w:rsid w:val="00A23D64"/>
    <w:rsid w:val="00AB3243"/>
    <w:rsid w:val="00B43A6A"/>
    <w:rsid w:val="00BA531C"/>
    <w:rsid w:val="00C149AA"/>
    <w:rsid w:val="00C77BC3"/>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3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2020-05-01T11:07:00Z</dcterms:created>
  <dcterms:modified xsi:type="dcterms:W3CDTF">2020-05-01T11:08:00Z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